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FA31A7">
        <w:t>6</w:t>
      </w:r>
      <w:r>
        <w:t>/1</w:t>
      </w:r>
      <w:r w:rsidR="00FA31A7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FA31A7" w:rsidRDefault="00FA31A7" w:rsidP="00FA31A7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OA.3421-6/12 w trybie przetargu nieograniczonego na: „Dostawa urządzeń wielofunkcyjnych i drukarek wraz z materiałami eksploatacyjnymi dla Powiatowego Urzędu Pracy w Ostrowi Mazowieckiej”</w:t>
      </w:r>
    </w:p>
    <w:p w:rsidR="007E1C09" w:rsidRDefault="007E1C09" w:rsidP="00D334C3">
      <w:pPr>
        <w:jc w:val="both"/>
      </w:pPr>
      <w:r>
        <w:t xml:space="preserve">przedkładam/ przedkładamy* wykaz wykonanych a w przypadku świadczeń okresowych lub ciągłych również wykonywanych dostaw w okresie ostatnich 3 lat, przed upływem terminu składania ofert, a jeżeli okres prowadzenia działalności jest krótszy - w tym okresie, z podaniem ich wartości, przedmiotu, dat wykonania i odbiorców - w tym co najmniej 2 dostaw odpowiadających swoim rodzajem dostawom stanowiącym przedmiot zamówienia, o wartości nie mniejszej niż </w:t>
      </w:r>
      <w:r w:rsidR="00FA31A7">
        <w:t>50</w:t>
      </w:r>
      <w:r>
        <w:t>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>
            <w:bookmarkStart w:id="0" w:name="_GoBack"/>
            <w:bookmarkEnd w:id="0"/>
          </w:p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15DFB"/>
    <w:rsid w:val="000609EE"/>
    <w:rsid w:val="001071A6"/>
    <w:rsid w:val="00204654"/>
    <w:rsid w:val="00363BB7"/>
    <w:rsid w:val="003A47ED"/>
    <w:rsid w:val="006E093E"/>
    <w:rsid w:val="0076555A"/>
    <w:rsid w:val="007E1C09"/>
    <w:rsid w:val="00815530"/>
    <w:rsid w:val="00902CF5"/>
    <w:rsid w:val="00A4782C"/>
    <w:rsid w:val="00B52AB8"/>
    <w:rsid w:val="00CC40A2"/>
    <w:rsid w:val="00D1192D"/>
    <w:rsid w:val="00D334C3"/>
    <w:rsid w:val="00D54447"/>
    <w:rsid w:val="00F41B75"/>
    <w:rsid w:val="00F974D3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7</cp:revision>
  <cp:lastPrinted>2011-10-27T10:48:00Z</cp:lastPrinted>
  <dcterms:created xsi:type="dcterms:W3CDTF">2010-12-03T04:51:00Z</dcterms:created>
  <dcterms:modified xsi:type="dcterms:W3CDTF">2012-06-06T11:10:00Z</dcterms:modified>
</cp:coreProperties>
</file>